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91" w:rsidRPr="00D9571A" w:rsidRDefault="00FC4F91" w:rsidP="00D9571A">
      <w:pPr>
        <w:spacing w:before="120" w:after="120" w:line="240" w:lineRule="auto"/>
        <w:ind w:firstLine="227"/>
        <w:jc w:val="center"/>
        <w:rPr>
          <w:rFonts w:ascii="Traditional Arabic" w:hAnsi="Traditional Arabic" w:cs="Traditional Arabic"/>
          <w:b/>
          <w:bCs/>
          <w:sz w:val="32"/>
          <w:szCs w:val="32"/>
          <w:rtl/>
          <w:lang w:bidi="ar-EG"/>
        </w:rPr>
      </w:pPr>
      <w:r w:rsidRPr="00D9571A">
        <w:rPr>
          <w:rFonts w:ascii="Traditional Arabic" w:hAnsi="Traditional Arabic" w:cs="Traditional Arabic"/>
          <w:b/>
          <w:bCs/>
          <w:sz w:val="32"/>
          <w:szCs w:val="32"/>
          <w:rtl/>
          <w:lang w:bidi="ar-EG"/>
        </w:rPr>
        <w:t xml:space="preserve">هل اتخاذ مقام إبراهيم </w:t>
      </w:r>
      <w:r w:rsidR="00D9571A" w:rsidRPr="00D9571A">
        <w:rPr>
          <w:rFonts w:ascii="Traditional Arabic" w:hAnsi="Traditional Arabic" w:cs="Traditional Arabic"/>
          <w:b/>
          <w:bCs/>
          <w:sz w:val="32"/>
          <w:szCs w:val="32"/>
          <w:rtl/>
          <w:lang w:bidi="ar-EG"/>
        </w:rPr>
        <w:t>عليه السلام</w:t>
      </w:r>
      <w:r w:rsidRPr="00D9571A">
        <w:rPr>
          <w:rFonts w:ascii="Traditional Arabic" w:hAnsi="Traditional Arabic" w:cs="Traditional Arabic"/>
          <w:b/>
          <w:bCs/>
          <w:sz w:val="32"/>
          <w:szCs w:val="32"/>
          <w:rtl/>
          <w:lang w:bidi="ar-EG"/>
        </w:rPr>
        <w:t xml:space="preserve"> مصلى من باب التبرك ببعض البقاع</w:t>
      </w:r>
      <w:r w:rsidR="00D9571A" w:rsidRPr="00D9571A">
        <w:rPr>
          <w:rFonts w:ascii="Traditional Arabic" w:hAnsi="Traditional Arabic" w:cs="Traditional Arabic" w:hint="cs"/>
          <w:b/>
          <w:bCs/>
          <w:sz w:val="32"/>
          <w:szCs w:val="32"/>
          <w:rtl/>
          <w:lang w:bidi="ar-EG"/>
        </w:rPr>
        <w:t>؟</w:t>
      </w:r>
    </w:p>
    <w:p w:rsidR="00FC4F91" w:rsidRPr="00D9571A" w:rsidRDefault="00FC4F91" w:rsidP="00D9571A">
      <w:pPr>
        <w:spacing w:before="120" w:after="120" w:line="240" w:lineRule="auto"/>
        <w:ind w:firstLine="227"/>
        <w:jc w:val="lowKashida"/>
        <w:rPr>
          <w:rFonts w:ascii="Traditional Arabic" w:hAnsi="Traditional Arabic" w:cs="Traditional Arabic"/>
          <w:sz w:val="32"/>
          <w:szCs w:val="32"/>
          <w:lang w:bidi="ar-EG"/>
        </w:rPr>
      </w:pPr>
      <w:r w:rsidRPr="00D9571A">
        <w:rPr>
          <w:rFonts w:ascii="Traditional Arabic" w:hAnsi="Traditional Arabic" w:cs="Traditional Arabic"/>
          <w:sz w:val="32"/>
          <w:szCs w:val="32"/>
          <w:rtl/>
          <w:lang w:bidi="ar-EG"/>
        </w:rPr>
        <w:t xml:space="preserve">يستدلُّ المبتدعة بجواز التبرك ببعض البقاع باتخاذ مقام إبراهيم </w:t>
      </w:r>
      <w:proofErr w:type="gramStart"/>
      <w:r w:rsidRPr="00D9571A">
        <w:rPr>
          <w:rFonts w:ascii="Traditional Arabic" w:hAnsi="Traditional Arabic" w:cs="Traditional Arabic"/>
          <w:sz w:val="32"/>
          <w:szCs w:val="32"/>
          <w:rtl/>
          <w:lang w:bidi="ar-EG"/>
        </w:rPr>
        <w:t>مصلى</w:t>
      </w:r>
      <w:r w:rsidRPr="00D9571A">
        <w:rPr>
          <w:rFonts w:ascii="Traditional Arabic" w:hAnsi="Traditional Arabic" w:cs="Traditional Arabic"/>
          <w:sz w:val="32"/>
          <w:szCs w:val="32"/>
          <w:vertAlign w:val="superscript"/>
          <w:rtl/>
          <w:lang w:bidi="ar-EG"/>
        </w:rPr>
        <w:t>(</w:t>
      </w:r>
      <w:proofErr w:type="gramEnd"/>
      <w:r w:rsidRPr="00D9571A">
        <w:rPr>
          <w:rFonts w:ascii="Traditional Arabic" w:hAnsi="Traditional Arabic" w:cs="Traditional Arabic"/>
          <w:sz w:val="32"/>
          <w:szCs w:val="32"/>
          <w:vertAlign w:val="superscript"/>
          <w:rtl/>
          <w:lang w:bidi="ar-EG"/>
        </w:rPr>
        <w:footnoteReference w:id="1"/>
      </w:r>
      <w:r w:rsidRPr="00D9571A">
        <w:rPr>
          <w:rFonts w:ascii="Traditional Arabic" w:hAnsi="Traditional Arabic" w:cs="Traditional Arabic"/>
          <w:sz w:val="32"/>
          <w:szCs w:val="32"/>
          <w:vertAlign w:val="superscript"/>
          <w:rtl/>
          <w:lang w:bidi="ar-EG"/>
        </w:rPr>
        <w:t>)</w:t>
      </w:r>
      <w:r w:rsidRPr="00D9571A">
        <w:rPr>
          <w:rFonts w:ascii="Traditional Arabic" w:hAnsi="Traditional Arabic" w:cs="Traditional Arabic"/>
          <w:sz w:val="32"/>
          <w:szCs w:val="32"/>
          <w:rtl/>
          <w:lang w:bidi="ar-EG"/>
        </w:rPr>
        <w:t>.</w:t>
      </w:r>
    </w:p>
    <w:p w:rsidR="00FC4F91" w:rsidRPr="00D9571A" w:rsidRDefault="00FC4F91" w:rsidP="00D9571A">
      <w:pPr>
        <w:spacing w:before="120" w:after="120" w:line="240" w:lineRule="auto"/>
        <w:ind w:firstLine="227"/>
        <w:jc w:val="lowKashida"/>
        <w:rPr>
          <w:rFonts w:ascii="Traditional Arabic" w:hAnsi="Traditional Arabic" w:cs="Traditional Arabic"/>
          <w:b/>
          <w:bCs/>
          <w:sz w:val="32"/>
          <w:szCs w:val="32"/>
          <w:u w:val="single"/>
          <w:lang w:bidi="ar-EG"/>
        </w:rPr>
      </w:pPr>
      <w:r w:rsidRPr="00D9571A">
        <w:rPr>
          <w:rFonts w:ascii="Traditional Arabic" w:hAnsi="Traditional Arabic" w:cs="Traditional Arabic"/>
          <w:b/>
          <w:bCs/>
          <w:sz w:val="32"/>
          <w:szCs w:val="32"/>
          <w:u w:val="single"/>
          <w:rtl/>
          <w:lang w:bidi="ar-EG"/>
        </w:rPr>
        <w:t>الرد:</w:t>
      </w:r>
    </w:p>
    <w:p w:rsidR="00FC4F91" w:rsidRPr="00D9571A" w:rsidRDefault="00FC4F91" w:rsidP="00D9571A">
      <w:pPr>
        <w:spacing w:before="120" w:after="120" w:line="240" w:lineRule="auto"/>
        <w:ind w:firstLine="227"/>
        <w:jc w:val="lowKashida"/>
        <w:rPr>
          <w:rFonts w:ascii="Traditional Arabic" w:hAnsi="Traditional Arabic" w:cs="Traditional Arabic"/>
          <w:sz w:val="32"/>
          <w:szCs w:val="32"/>
          <w:rtl/>
          <w:lang w:bidi="ar-EG"/>
        </w:rPr>
      </w:pPr>
      <w:r w:rsidRPr="00D9571A">
        <w:rPr>
          <w:rFonts w:ascii="Traditional Arabic" w:hAnsi="Traditional Arabic" w:cs="Traditional Arabic"/>
          <w:b/>
          <w:bCs/>
          <w:sz w:val="32"/>
          <w:szCs w:val="32"/>
          <w:u w:val="single"/>
          <w:rtl/>
          <w:lang w:bidi="ar-EG"/>
        </w:rPr>
        <w:t>أولًا:</w:t>
      </w:r>
      <w:r w:rsidRPr="00D9571A">
        <w:rPr>
          <w:rFonts w:ascii="Traditional Arabic" w:hAnsi="Traditional Arabic" w:cs="Traditional Arabic"/>
          <w:sz w:val="32"/>
          <w:szCs w:val="32"/>
          <w:rtl/>
          <w:lang w:bidi="ar-EG"/>
        </w:rPr>
        <w:t xml:space="preserve"> هذا الدليل حجة عليهم، ذلك أن اتخاذَ مقام إبراهيم مصلى هو مشروع بالدليل الشرعي، وهذا هو فيصلٌ ما بين التبرُّك المشروع والتبرُّك المبتدع، وكل الكلام إنما مرجعه إليه، ليكون الصدور في الأقوال والأعمال في هذا الباب عن دليل شرعي.</w:t>
      </w:r>
    </w:p>
    <w:p w:rsidR="00FC4F91" w:rsidRPr="00D9571A" w:rsidRDefault="00FC4F91" w:rsidP="00D9571A">
      <w:pPr>
        <w:spacing w:before="120" w:after="120" w:line="240" w:lineRule="auto"/>
        <w:ind w:firstLine="227"/>
        <w:jc w:val="lowKashida"/>
        <w:rPr>
          <w:rFonts w:ascii="Traditional Arabic" w:hAnsi="Traditional Arabic" w:cs="Traditional Arabic"/>
          <w:sz w:val="32"/>
          <w:szCs w:val="32"/>
          <w:rtl/>
          <w:lang w:bidi="ar-EG"/>
        </w:rPr>
      </w:pPr>
      <w:r w:rsidRPr="00D9571A">
        <w:rPr>
          <w:rFonts w:ascii="Traditional Arabic" w:hAnsi="Traditional Arabic" w:cs="Traditional Arabic"/>
          <w:b/>
          <w:bCs/>
          <w:sz w:val="32"/>
          <w:szCs w:val="32"/>
          <w:u w:val="single"/>
          <w:rtl/>
          <w:lang w:bidi="ar-EG"/>
        </w:rPr>
        <w:t>ثانيًا:</w:t>
      </w:r>
      <w:r w:rsidRPr="00D9571A">
        <w:rPr>
          <w:rFonts w:ascii="Traditional Arabic" w:hAnsi="Traditional Arabic" w:cs="Traditional Arabic"/>
          <w:sz w:val="32"/>
          <w:szCs w:val="32"/>
          <w:rtl/>
          <w:lang w:bidi="ar-EG"/>
        </w:rPr>
        <w:t xml:space="preserve"> قال شيخ الإسلام ابن تيمية - رحمه الله -: </w:t>
      </w:r>
      <w:r w:rsidRPr="00D9571A">
        <w:rPr>
          <w:rFonts w:ascii="Traditional Arabic" w:hAnsi="Traditional Arabic" w:cs="Traditional Arabic"/>
          <w:color w:val="444444"/>
          <w:sz w:val="32"/>
          <w:szCs w:val="32"/>
          <w:shd w:val="clear" w:color="auto" w:fill="FFFFFF"/>
        </w:rPr>
        <w:t>»</w:t>
      </w:r>
      <w:r w:rsidRPr="00D9571A">
        <w:rPr>
          <w:rFonts w:ascii="Traditional Arabic" w:hAnsi="Traditional Arabic" w:cs="Traditional Arabic"/>
          <w:sz w:val="32"/>
          <w:szCs w:val="32"/>
          <w:rtl/>
          <w:lang w:bidi="ar-EG"/>
        </w:rPr>
        <w:t>فإن قيل: قدْ أمرَ اللهُ أن نتخذَ من مقامِ إبراهيمَ مُصلى، فيُقاس عليه غيرُه، قيلَ له: هذا الحكمُ خاصٌّ بمقامِ إبراهيمَ الذي بمكةَ، سواء أُريدَ به المقام عند الكعبةِ موضعِ قيامِ إبراهيمَ، أو أُريد به المشاعر عرفة ومزدلفة ومنى، فلا نزاعَ بين المسلمين أن المشاعرَ خُصَّت من العبادات بما لم يشْركُها فيه سائرُ البقاعِ، كما خُصَّ البيتُ بالطوافِ.</w:t>
      </w:r>
    </w:p>
    <w:p w:rsidR="00FC4F91" w:rsidRPr="00D9571A" w:rsidRDefault="00FC4F91" w:rsidP="00D9571A">
      <w:pPr>
        <w:spacing w:before="120" w:after="120" w:line="240" w:lineRule="auto"/>
        <w:ind w:firstLine="227"/>
        <w:jc w:val="lowKashida"/>
        <w:rPr>
          <w:rFonts w:ascii="Traditional Arabic" w:hAnsi="Traditional Arabic" w:cs="Traditional Arabic"/>
          <w:sz w:val="32"/>
          <w:szCs w:val="32"/>
          <w:lang w:bidi="ar-EG"/>
        </w:rPr>
      </w:pPr>
      <w:r w:rsidRPr="00D9571A">
        <w:rPr>
          <w:rFonts w:ascii="Traditional Arabic" w:hAnsi="Traditional Arabic" w:cs="Traditional Arabic"/>
          <w:sz w:val="32"/>
          <w:szCs w:val="32"/>
          <w:rtl/>
          <w:lang w:bidi="ar-EG"/>
        </w:rPr>
        <w:t xml:space="preserve">فما خُصَّتْ به تلك البقاعُ لا يُقاسُ عليها غيرُها، ومالم يُشرع فيها فأولى </w:t>
      </w:r>
      <w:proofErr w:type="gramStart"/>
      <w:r w:rsidRPr="00D9571A">
        <w:rPr>
          <w:rFonts w:ascii="Traditional Arabic" w:hAnsi="Traditional Arabic" w:cs="Traditional Arabic"/>
          <w:sz w:val="32"/>
          <w:szCs w:val="32"/>
          <w:rtl/>
          <w:lang w:bidi="ar-EG"/>
        </w:rPr>
        <w:t>أن لا</w:t>
      </w:r>
      <w:proofErr w:type="gramEnd"/>
      <w:r w:rsidRPr="00D9571A">
        <w:rPr>
          <w:rFonts w:ascii="Traditional Arabic" w:hAnsi="Traditional Arabic" w:cs="Traditional Arabic"/>
          <w:sz w:val="32"/>
          <w:szCs w:val="32"/>
          <w:rtl/>
          <w:lang w:bidi="ar-EG"/>
        </w:rPr>
        <w:t xml:space="preserve"> يُشرع في غيرِها، ونحن قد استدللنا على أن ما لم يُشرع هناك من التقبيلِ والاستلامِ أولى أن لا يشرع في غيرها، ولا يلزم أن يشرع في غيرِ تلك البقاع منه مثل ما شُرعَ فيها ... وأما تقبيلُ شيءٍ من ذلك والتمسحُ به فالأمرُ فيه أظهر، إذ قد علمَ العلماءُ بالاضطرارِ من دينِ الإسلامِ أن هذا ليس من شريعةِ رسولِ اللهِ</w:t>
      </w:r>
      <w:r w:rsidR="00D9571A">
        <w:rPr>
          <w:rFonts w:ascii="Traditional Arabic" w:hAnsi="Traditional Arabic" w:cs="Traditional Arabic" w:hint="cs"/>
          <w:sz w:val="32"/>
          <w:szCs w:val="32"/>
          <w:rtl/>
          <w:lang w:bidi="ar-EG"/>
        </w:rPr>
        <w:t xml:space="preserve"> صلى الله عليه</w:t>
      </w:r>
      <w:bookmarkStart w:id="0" w:name="_GoBack"/>
      <w:bookmarkEnd w:id="0"/>
      <w:r w:rsidR="00D9571A">
        <w:rPr>
          <w:rFonts w:ascii="Traditional Arabic" w:hAnsi="Traditional Arabic" w:cs="Traditional Arabic" w:hint="cs"/>
          <w:sz w:val="32"/>
          <w:szCs w:val="32"/>
          <w:rtl/>
          <w:lang w:bidi="ar-EG"/>
        </w:rPr>
        <w:t xml:space="preserve"> وسلم</w:t>
      </w:r>
      <w:r w:rsidRPr="00D9571A">
        <w:rPr>
          <w:rFonts w:ascii="Traditional Arabic" w:hAnsi="Traditional Arabic" w:cs="Traditional Arabic"/>
          <w:sz w:val="32"/>
          <w:szCs w:val="32"/>
          <w:rtl/>
          <w:lang w:bidi="ar-EG"/>
        </w:rPr>
        <w:t xml:space="preserve"> </w:t>
      </w:r>
      <w:r w:rsidRPr="00D9571A">
        <w:rPr>
          <w:rFonts w:ascii="Traditional Arabic" w:hAnsi="Traditional Arabic" w:cs="Traditional Arabic"/>
          <w:color w:val="444444"/>
          <w:sz w:val="32"/>
          <w:szCs w:val="32"/>
          <w:shd w:val="clear" w:color="auto" w:fill="FFFFFF"/>
        </w:rPr>
        <w:t>«</w:t>
      </w:r>
      <w:r w:rsidRPr="00D9571A">
        <w:rPr>
          <w:rFonts w:ascii="Traditional Arabic" w:hAnsi="Traditional Arabic" w:cs="Traditional Arabic"/>
          <w:sz w:val="32"/>
          <w:szCs w:val="32"/>
          <w:vertAlign w:val="superscript"/>
          <w:rtl/>
          <w:lang w:bidi="ar-EG"/>
        </w:rPr>
        <w:t>(</w:t>
      </w:r>
      <w:r w:rsidRPr="00D9571A">
        <w:rPr>
          <w:rFonts w:ascii="Traditional Arabic" w:hAnsi="Traditional Arabic" w:cs="Traditional Arabic"/>
          <w:sz w:val="32"/>
          <w:szCs w:val="32"/>
          <w:vertAlign w:val="superscript"/>
          <w:rtl/>
          <w:lang w:bidi="ar-EG"/>
        </w:rPr>
        <w:footnoteReference w:id="2"/>
      </w:r>
      <w:r w:rsidRPr="00D9571A">
        <w:rPr>
          <w:rFonts w:ascii="Traditional Arabic" w:hAnsi="Traditional Arabic" w:cs="Traditional Arabic"/>
          <w:sz w:val="32"/>
          <w:szCs w:val="32"/>
          <w:vertAlign w:val="superscript"/>
          <w:rtl/>
          <w:lang w:bidi="ar-EG"/>
        </w:rPr>
        <w:t>)</w:t>
      </w:r>
      <w:r w:rsidRPr="00D9571A">
        <w:rPr>
          <w:rFonts w:ascii="Traditional Arabic" w:hAnsi="Traditional Arabic" w:cs="Traditional Arabic"/>
          <w:sz w:val="32"/>
          <w:szCs w:val="32"/>
          <w:rtl/>
          <w:lang w:bidi="ar-EG"/>
        </w:rPr>
        <w:t>.</w:t>
      </w:r>
    </w:p>
    <w:p w:rsidR="008335B7" w:rsidRPr="00D9571A" w:rsidRDefault="00B54F67" w:rsidP="00D9571A">
      <w:pPr>
        <w:spacing w:before="120" w:after="120"/>
        <w:ind w:firstLine="227"/>
        <w:jc w:val="lowKashida"/>
        <w:rPr>
          <w:rFonts w:ascii="Traditional Arabic" w:hAnsi="Traditional Arabic" w:cs="Traditional Arabic"/>
        </w:rPr>
      </w:pPr>
    </w:p>
    <w:sectPr w:rsidR="008335B7" w:rsidRPr="00D9571A" w:rsidSect="00D9571A">
      <w:pgSz w:w="11906" w:h="16838"/>
      <w:pgMar w:top="1440" w:right="1800" w:bottom="1440" w:left="180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67" w:rsidRDefault="00B54F67" w:rsidP="00FC4F91">
      <w:pPr>
        <w:spacing w:after="0" w:line="240" w:lineRule="auto"/>
      </w:pPr>
      <w:r>
        <w:separator/>
      </w:r>
    </w:p>
  </w:endnote>
  <w:endnote w:type="continuationSeparator" w:id="0">
    <w:p w:rsidR="00B54F67" w:rsidRDefault="00B54F67" w:rsidP="00FC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67" w:rsidRDefault="00B54F67" w:rsidP="00FC4F91">
      <w:pPr>
        <w:spacing w:after="0" w:line="240" w:lineRule="auto"/>
      </w:pPr>
      <w:r>
        <w:separator/>
      </w:r>
    </w:p>
  </w:footnote>
  <w:footnote w:type="continuationSeparator" w:id="0">
    <w:p w:rsidR="00B54F67" w:rsidRDefault="00B54F67" w:rsidP="00FC4F91">
      <w:pPr>
        <w:spacing w:after="0" w:line="240" w:lineRule="auto"/>
      </w:pPr>
      <w:r>
        <w:continuationSeparator/>
      </w:r>
    </w:p>
  </w:footnote>
  <w:footnote w:id="1">
    <w:p w:rsidR="00FC4F91" w:rsidRPr="00E23055" w:rsidRDefault="00FC4F91" w:rsidP="00FC4F91">
      <w:pPr>
        <w:pStyle w:val="a3"/>
        <w:jc w:val="both"/>
        <w:rPr>
          <w:rFonts w:ascii="Traditional Arabic" w:hAnsi="Traditional Arabic" w:cs="Traditional Arabic"/>
          <w:sz w:val="24"/>
          <w:szCs w:val="24"/>
          <w:lang w:bidi="ar-EG"/>
        </w:rPr>
      </w:pPr>
      <w:r>
        <w:rPr>
          <w:rFonts w:ascii="Traditional Arabic" w:hAnsi="Traditional Arabic" w:cs="Traditional Arabic" w:hint="cs"/>
          <w:sz w:val="24"/>
          <w:szCs w:val="24"/>
          <w:rtl/>
        </w:rPr>
        <w:t>(</w:t>
      </w:r>
      <w:r w:rsidRPr="00E23055">
        <w:rPr>
          <w:rStyle w:val="a4"/>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E23055">
        <w:rPr>
          <w:rFonts w:ascii="Traditional Arabic" w:hAnsi="Traditional Arabic" w:cs="Traditional Arabic" w:hint="cs"/>
          <w:sz w:val="24"/>
          <w:szCs w:val="24"/>
          <w:rtl/>
        </w:rPr>
        <w:t xml:space="preserve"> </w:t>
      </w:r>
      <w:r w:rsidRPr="00E23055">
        <w:rPr>
          <w:rFonts w:ascii="Traditional Arabic" w:hAnsi="Traditional Arabic" w:cs="Traditional Arabic" w:hint="cs"/>
          <w:sz w:val="24"/>
          <w:szCs w:val="24"/>
          <w:rtl/>
          <w:lang w:bidi="ar-EG"/>
        </w:rPr>
        <w:t>الردود الشاملة</w:t>
      </w:r>
      <w:r>
        <w:rPr>
          <w:rFonts w:ascii="Traditional Arabic" w:hAnsi="Traditional Arabic" w:cs="Traditional Arabic" w:hint="cs"/>
          <w:sz w:val="24"/>
          <w:szCs w:val="24"/>
          <w:rtl/>
          <w:lang w:bidi="ar-EG"/>
        </w:rPr>
        <w:t>،</w:t>
      </w:r>
      <w:r w:rsidRPr="00E23055">
        <w:rPr>
          <w:rFonts w:ascii="Traditional Arabic" w:hAnsi="Traditional Arabic" w:cs="Traditional Arabic" w:hint="cs"/>
          <w:sz w:val="24"/>
          <w:szCs w:val="24"/>
          <w:rtl/>
          <w:lang w:bidi="ar-EG"/>
        </w:rPr>
        <w:t xml:space="preserve"> محمد إبراهيم سالم، ص</w:t>
      </w:r>
      <w:r>
        <w:rPr>
          <w:rFonts w:ascii="Traditional Arabic" w:hAnsi="Traditional Arabic" w:cs="Traditional Arabic" w:hint="cs"/>
          <w:sz w:val="24"/>
          <w:szCs w:val="24"/>
          <w:rtl/>
          <w:lang w:bidi="ar-EG"/>
        </w:rPr>
        <w:t>(</w:t>
      </w:r>
      <w:r w:rsidRPr="00E23055">
        <w:rPr>
          <w:rFonts w:ascii="Traditional Arabic" w:hAnsi="Traditional Arabic" w:cs="Traditional Arabic" w:hint="cs"/>
          <w:sz w:val="24"/>
          <w:szCs w:val="24"/>
          <w:rtl/>
          <w:lang w:bidi="ar-EG"/>
        </w:rPr>
        <w:t>95</w:t>
      </w:r>
      <w:r>
        <w:rPr>
          <w:rFonts w:ascii="Traditional Arabic" w:hAnsi="Traditional Arabic" w:cs="Traditional Arabic" w:hint="cs"/>
          <w:sz w:val="24"/>
          <w:szCs w:val="24"/>
          <w:rtl/>
          <w:lang w:bidi="ar-EG"/>
        </w:rPr>
        <w:t>)</w:t>
      </w:r>
      <w:r w:rsidRPr="00E23055">
        <w:rPr>
          <w:rFonts w:ascii="Traditional Arabic" w:hAnsi="Traditional Arabic" w:cs="Traditional Arabic" w:hint="cs"/>
          <w:sz w:val="24"/>
          <w:szCs w:val="24"/>
          <w:rtl/>
          <w:lang w:bidi="ar-EG"/>
        </w:rPr>
        <w:t>.</w:t>
      </w:r>
    </w:p>
  </w:footnote>
  <w:footnote w:id="2">
    <w:p w:rsidR="00FC4F91" w:rsidRPr="00E23055" w:rsidRDefault="00FC4F91" w:rsidP="00FC4F91">
      <w:pPr>
        <w:pStyle w:val="a3"/>
        <w:jc w:val="both"/>
        <w:rPr>
          <w:rFonts w:ascii="Traditional Arabic" w:hAnsi="Traditional Arabic" w:cs="Traditional Arabic"/>
          <w:sz w:val="24"/>
          <w:szCs w:val="24"/>
          <w:lang w:bidi="ar-EG"/>
        </w:rPr>
      </w:pPr>
      <w:r>
        <w:rPr>
          <w:rFonts w:ascii="Traditional Arabic" w:hAnsi="Traditional Arabic" w:cs="Traditional Arabic" w:hint="cs"/>
          <w:sz w:val="24"/>
          <w:szCs w:val="24"/>
          <w:rtl/>
        </w:rPr>
        <w:t>(</w:t>
      </w:r>
      <w:r w:rsidRPr="00E23055">
        <w:rPr>
          <w:rStyle w:val="a4"/>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E23055">
        <w:rPr>
          <w:rFonts w:ascii="Traditional Arabic" w:hAnsi="Traditional Arabic" w:cs="Traditional Arabic" w:hint="cs"/>
          <w:sz w:val="24"/>
          <w:szCs w:val="24"/>
          <w:rtl/>
        </w:rPr>
        <w:t xml:space="preserve"> </w:t>
      </w:r>
      <w:r w:rsidRPr="00E23055">
        <w:rPr>
          <w:rFonts w:ascii="Traditional Arabic" w:hAnsi="Traditional Arabic" w:cs="Traditional Arabic" w:hint="cs"/>
          <w:sz w:val="24"/>
          <w:szCs w:val="24"/>
          <w:rtl/>
          <w:lang w:bidi="ar-EG"/>
        </w:rPr>
        <w:t>اقتضاء الصراط المستقيم،</w:t>
      </w:r>
      <w:r>
        <w:rPr>
          <w:rFonts w:ascii="Traditional Arabic" w:hAnsi="Traditional Arabic" w:cs="Traditional Arabic" w:hint="cs"/>
          <w:sz w:val="24"/>
          <w:szCs w:val="24"/>
          <w:rtl/>
          <w:lang w:bidi="ar-EG"/>
        </w:rPr>
        <w:t xml:space="preserve"> ابن تيمية،</w:t>
      </w:r>
      <w:r w:rsidRPr="00E23055">
        <w:rPr>
          <w:rFonts w:ascii="Traditional Arabic" w:hAnsi="Traditional Arabic" w:cs="Traditional Arabic" w:hint="cs"/>
          <w:sz w:val="24"/>
          <w:szCs w:val="24"/>
          <w:rtl/>
          <w:lang w:bidi="ar-EG"/>
        </w:rPr>
        <w:t xml:space="preserve"> ص</w:t>
      </w:r>
      <w:r>
        <w:rPr>
          <w:rFonts w:ascii="Traditional Arabic" w:hAnsi="Traditional Arabic" w:cs="Traditional Arabic" w:hint="cs"/>
          <w:sz w:val="24"/>
          <w:szCs w:val="24"/>
          <w:rtl/>
          <w:lang w:bidi="ar-EG"/>
        </w:rPr>
        <w:t>(</w:t>
      </w:r>
      <w:r w:rsidRPr="00E23055">
        <w:rPr>
          <w:rFonts w:ascii="Traditional Arabic" w:hAnsi="Traditional Arabic" w:cs="Traditional Arabic" w:hint="cs"/>
          <w:sz w:val="24"/>
          <w:szCs w:val="24"/>
          <w:rtl/>
          <w:lang w:bidi="ar-EG"/>
        </w:rPr>
        <w:t>2/337-339</w:t>
      </w:r>
      <w:r>
        <w:rPr>
          <w:rFonts w:ascii="Traditional Arabic" w:hAnsi="Traditional Arabic" w:cs="Traditional Arabic" w:hint="cs"/>
          <w:sz w:val="24"/>
          <w:szCs w:val="24"/>
          <w:rtl/>
          <w:lang w:bidi="ar-EG"/>
        </w:rPr>
        <w:t>)،</w:t>
      </w:r>
      <w:r w:rsidRPr="00E23055">
        <w:rPr>
          <w:rFonts w:ascii="Traditional Arabic" w:hAnsi="Traditional Arabic" w:cs="Traditional Arabic" w:hint="cs"/>
          <w:sz w:val="24"/>
          <w:szCs w:val="24"/>
          <w:rtl/>
          <w:lang w:bidi="ar-EG"/>
        </w:rPr>
        <w:t xml:space="preserve"> بتصرف.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92"/>
    <w:rsid w:val="000416FE"/>
    <w:rsid w:val="003702A2"/>
    <w:rsid w:val="00596F92"/>
    <w:rsid w:val="005F385D"/>
    <w:rsid w:val="00B54F67"/>
    <w:rsid w:val="00D9571A"/>
    <w:rsid w:val="00FC4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5EF40-0EF7-4B77-BD32-BAF88302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F9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C4F91"/>
    <w:pPr>
      <w:spacing w:after="0" w:line="240" w:lineRule="auto"/>
    </w:pPr>
    <w:rPr>
      <w:sz w:val="20"/>
      <w:szCs w:val="20"/>
    </w:rPr>
  </w:style>
  <w:style w:type="character" w:customStyle="1" w:styleId="Char">
    <w:name w:val="نص حاشية سفلية Char"/>
    <w:basedOn w:val="a0"/>
    <w:link w:val="a3"/>
    <w:uiPriority w:val="99"/>
    <w:semiHidden/>
    <w:rsid w:val="00FC4F91"/>
    <w:rPr>
      <w:rFonts w:ascii="Calibri" w:eastAsia="Calibri" w:hAnsi="Calibri" w:cs="Arial"/>
      <w:sz w:val="20"/>
      <w:szCs w:val="20"/>
    </w:rPr>
  </w:style>
  <w:style w:type="character" w:styleId="a4">
    <w:name w:val="footnote reference"/>
    <w:uiPriority w:val="99"/>
    <w:semiHidden/>
    <w:unhideWhenUsed/>
    <w:rsid w:val="00FC4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ayman mesbah</cp:lastModifiedBy>
  <cp:revision>2</cp:revision>
  <dcterms:created xsi:type="dcterms:W3CDTF">2016-08-20T12:49:00Z</dcterms:created>
  <dcterms:modified xsi:type="dcterms:W3CDTF">2016-08-20T12:49:00Z</dcterms:modified>
</cp:coreProperties>
</file>